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693" w:rsidRPr="001144BB" w:rsidRDefault="00B81693" w:rsidP="0060197F">
      <w:pPr>
        <w:spacing w:after="0" w:line="240" w:lineRule="auto"/>
        <w:rPr>
          <w:rFonts w:ascii="Raleway" w:hAnsi="Raleway"/>
          <w:color w:val="FF0000"/>
          <w:sz w:val="19"/>
          <w:szCs w:val="19"/>
        </w:rPr>
      </w:pPr>
      <w:bookmarkStart w:id="0" w:name="_GoBack"/>
      <w:bookmarkEnd w:id="0"/>
    </w:p>
    <w:p w:rsidR="001521C0" w:rsidRPr="001144BB" w:rsidRDefault="001521C0" w:rsidP="0060197F">
      <w:pPr>
        <w:spacing w:after="0" w:line="240" w:lineRule="auto"/>
        <w:rPr>
          <w:rFonts w:ascii="Raleway" w:hAnsi="Raleway"/>
          <w:color w:val="000000" w:themeColor="text1"/>
          <w:sz w:val="19"/>
          <w:szCs w:val="19"/>
        </w:rPr>
      </w:pPr>
      <w:r w:rsidRPr="001144BB">
        <w:rPr>
          <w:rFonts w:ascii="Raleway" w:hAnsi="Raleway"/>
          <w:color w:val="000000" w:themeColor="text1"/>
          <w:sz w:val="19"/>
          <w:szCs w:val="19"/>
        </w:rPr>
        <w:t xml:space="preserve">Weekly sharing – authentic accountability – with your discipleship group is essential. Each week each member of the discipleship group is encouraged to answer each of the four questions in an open and honest manner. </w:t>
      </w:r>
    </w:p>
    <w:p w:rsidR="00BE5196" w:rsidRPr="001144BB" w:rsidRDefault="00BE5196" w:rsidP="0060197F">
      <w:pPr>
        <w:pStyle w:val="ListParagraph"/>
        <w:numPr>
          <w:ilvl w:val="0"/>
          <w:numId w:val="3"/>
        </w:numPr>
        <w:spacing w:after="0" w:line="240" w:lineRule="auto"/>
        <w:ind w:left="540"/>
        <w:contextualSpacing w:val="0"/>
        <w:rPr>
          <w:rFonts w:ascii="Raleway" w:hAnsi="Raleway"/>
          <w:sz w:val="19"/>
          <w:szCs w:val="19"/>
        </w:rPr>
      </w:pPr>
      <w:r w:rsidRPr="001144BB">
        <w:rPr>
          <w:rFonts w:ascii="Raleway" w:hAnsi="Raleway"/>
          <w:sz w:val="19"/>
          <w:szCs w:val="19"/>
        </w:rPr>
        <w:t xml:space="preserve">How is it with your soul? </w:t>
      </w:r>
    </w:p>
    <w:p w:rsidR="00BE5196" w:rsidRPr="001144BB" w:rsidRDefault="00BE5196" w:rsidP="0060197F">
      <w:pPr>
        <w:pStyle w:val="ListParagraph"/>
        <w:numPr>
          <w:ilvl w:val="0"/>
          <w:numId w:val="3"/>
        </w:numPr>
        <w:spacing w:after="0" w:line="240" w:lineRule="auto"/>
        <w:ind w:left="540"/>
        <w:contextualSpacing w:val="0"/>
        <w:rPr>
          <w:rFonts w:ascii="Raleway" w:hAnsi="Raleway"/>
          <w:sz w:val="19"/>
          <w:szCs w:val="19"/>
        </w:rPr>
      </w:pPr>
      <w:r w:rsidRPr="001144BB">
        <w:rPr>
          <w:rFonts w:ascii="Raleway" w:hAnsi="Raleway"/>
          <w:sz w:val="19"/>
          <w:szCs w:val="19"/>
        </w:rPr>
        <w:t xml:space="preserve">Have you </w:t>
      </w:r>
      <w:r w:rsidR="004D66F2" w:rsidRPr="001144BB">
        <w:rPr>
          <w:rFonts w:ascii="Raleway" w:hAnsi="Raleway"/>
          <w:sz w:val="19"/>
          <w:szCs w:val="19"/>
        </w:rPr>
        <w:t>done al</w:t>
      </w:r>
      <w:r w:rsidRPr="001144BB">
        <w:rPr>
          <w:rFonts w:ascii="Raleway" w:hAnsi="Raleway"/>
          <w:sz w:val="19"/>
          <w:szCs w:val="19"/>
        </w:rPr>
        <w:t>l the good you can and avoided all the evil you can this week?</w:t>
      </w:r>
    </w:p>
    <w:p w:rsidR="00BE5196" w:rsidRPr="001144BB" w:rsidRDefault="00BE5196" w:rsidP="0060197F">
      <w:pPr>
        <w:pStyle w:val="ListParagraph"/>
        <w:numPr>
          <w:ilvl w:val="0"/>
          <w:numId w:val="3"/>
        </w:numPr>
        <w:spacing w:after="0" w:line="240" w:lineRule="auto"/>
        <w:ind w:left="540"/>
        <w:contextualSpacing w:val="0"/>
        <w:rPr>
          <w:rFonts w:ascii="Raleway" w:hAnsi="Raleway"/>
          <w:sz w:val="19"/>
          <w:szCs w:val="19"/>
        </w:rPr>
      </w:pPr>
      <w:r w:rsidRPr="001144BB">
        <w:rPr>
          <w:rFonts w:ascii="Raleway" w:hAnsi="Raleway"/>
          <w:sz w:val="19"/>
          <w:szCs w:val="19"/>
        </w:rPr>
        <w:t>How have you made yourself available to the means of grace (public worship of God, family and private prayer, searching the Scriptures, fasting and abstinence…) this week?</w:t>
      </w:r>
    </w:p>
    <w:p w:rsidR="00BE5196" w:rsidRPr="001144BB" w:rsidRDefault="00BE5196" w:rsidP="0060197F">
      <w:pPr>
        <w:pStyle w:val="ListParagraph"/>
        <w:numPr>
          <w:ilvl w:val="0"/>
          <w:numId w:val="3"/>
        </w:numPr>
        <w:spacing w:after="0" w:line="240" w:lineRule="auto"/>
        <w:ind w:left="540"/>
        <w:contextualSpacing w:val="0"/>
        <w:rPr>
          <w:rFonts w:ascii="Raleway" w:hAnsi="Raleway"/>
          <w:sz w:val="19"/>
          <w:szCs w:val="19"/>
        </w:rPr>
      </w:pPr>
      <w:r w:rsidRPr="001144BB">
        <w:rPr>
          <w:rFonts w:ascii="Raleway" w:hAnsi="Raleway"/>
          <w:sz w:val="19"/>
          <w:szCs w:val="19"/>
        </w:rPr>
        <w:t>How can we as a group best pray for and support you?</w:t>
      </w:r>
    </w:p>
    <w:p w:rsidR="00245A1E" w:rsidRPr="001144BB" w:rsidRDefault="00245A1E" w:rsidP="00E80833">
      <w:pPr>
        <w:autoSpaceDE w:val="0"/>
        <w:autoSpaceDN w:val="0"/>
        <w:adjustRightInd w:val="0"/>
        <w:spacing w:after="0" w:line="240" w:lineRule="auto"/>
        <w:rPr>
          <w:rFonts w:ascii="Raleway" w:hAnsi="Raleway"/>
          <w:color w:val="FF0000"/>
          <w:sz w:val="19"/>
          <w:szCs w:val="19"/>
        </w:rPr>
      </w:pPr>
    </w:p>
    <w:p w:rsidR="008A0A06" w:rsidRPr="001144BB" w:rsidRDefault="008A0A06" w:rsidP="008A0A06">
      <w:pPr>
        <w:autoSpaceDE w:val="0"/>
        <w:autoSpaceDN w:val="0"/>
        <w:adjustRightInd w:val="0"/>
        <w:spacing w:after="0" w:line="240" w:lineRule="auto"/>
        <w:rPr>
          <w:rFonts w:ascii="Raleway" w:hAnsi="Raleway"/>
          <w:color w:val="FF0000"/>
          <w:sz w:val="19"/>
          <w:szCs w:val="19"/>
        </w:rPr>
      </w:pPr>
      <w:r w:rsidRPr="001144BB">
        <w:rPr>
          <w:rFonts w:ascii="Raleway" w:hAnsi="Raleway" w:cs="AGaramondPro-Regular"/>
          <w:sz w:val="19"/>
          <w:szCs w:val="19"/>
        </w:rPr>
        <w:t>What unique question have you been asked in a job interview?</w:t>
      </w:r>
    </w:p>
    <w:p w:rsidR="008A0A06" w:rsidRPr="001144BB" w:rsidRDefault="008A0A06" w:rsidP="00052E75">
      <w:pPr>
        <w:autoSpaceDE w:val="0"/>
        <w:autoSpaceDN w:val="0"/>
        <w:adjustRightInd w:val="0"/>
        <w:spacing w:after="0" w:line="240" w:lineRule="auto"/>
        <w:rPr>
          <w:rFonts w:ascii="Raleway" w:hAnsi="Raleway"/>
          <w:color w:val="FF0000"/>
          <w:sz w:val="19"/>
          <w:szCs w:val="19"/>
        </w:rPr>
      </w:pPr>
    </w:p>
    <w:p w:rsidR="001144BB" w:rsidRPr="001144BB" w:rsidRDefault="004D66F2" w:rsidP="00052E75">
      <w:pPr>
        <w:autoSpaceDE w:val="0"/>
        <w:autoSpaceDN w:val="0"/>
        <w:adjustRightInd w:val="0"/>
        <w:spacing w:after="0" w:line="240" w:lineRule="auto"/>
        <w:rPr>
          <w:rFonts w:ascii="Raleway" w:hAnsi="Raleway"/>
          <w:color w:val="FF0000"/>
          <w:sz w:val="19"/>
          <w:szCs w:val="19"/>
        </w:rPr>
      </w:pPr>
      <w:r w:rsidRPr="001144BB">
        <w:rPr>
          <w:rFonts w:ascii="Raleway" w:hAnsi="Raleway"/>
          <w:color w:val="FF0000"/>
          <w:sz w:val="19"/>
          <w:szCs w:val="19"/>
        </w:rPr>
        <w:t xml:space="preserve">Have a group member read </w:t>
      </w:r>
      <w:r w:rsidR="008A0A06" w:rsidRPr="001144BB">
        <w:rPr>
          <w:rFonts w:ascii="Raleway" w:hAnsi="Raleway"/>
          <w:color w:val="FF0000"/>
          <w:sz w:val="19"/>
          <w:szCs w:val="19"/>
        </w:rPr>
        <w:t>Mark 10:46-51</w:t>
      </w:r>
    </w:p>
    <w:p w:rsidR="004D66F2" w:rsidRPr="001144BB" w:rsidRDefault="004D66F2" w:rsidP="00052E75">
      <w:pPr>
        <w:autoSpaceDE w:val="0"/>
        <w:autoSpaceDN w:val="0"/>
        <w:adjustRightInd w:val="0"/>
        <w:spacing w:after="0" w:line="240" w:lineRule="auto"/>
        <w:rPr>
          <w:rFonts w:ascii="Raleway" w:hAnsi="Raleway" w:cs="HelveticaNeue-Roman"/>
          <w:sz w:val="19"/>
          <w:szCs w:val="19"/>
        </w:rPr>
      </w:pPr>
    </w:p>
    <w:p w:rsidR="008A0A06" w:rsidRPr="001144BB" w:rsidRDefault="008A0A06" w:rsidP="008A0A06">
      <w:pPr>
        <w:autoSpaceDE w:val="0"/>
        <w:autoSpaceDN w:val="0"/>
        <w:adjustRightInd w:val="0"/>
        <w:spacing w:after="0" w:line="240" w:lineRule="auto"/>
        <w:rPr>
          <w:rFonts w:ascii="Raleway" w:hAnsi="Raleway" w:cs="AGaramondPro-Regular"/>
          <w:color w:val="000000"/>
          <w:sz w:val="19"/>
          <w:szCs w:val="19"/>
        </w:rPr>
      </w:pPr>
      <w:r w:rsidRPr="001144BB">
        <w:rPr>
          <w:rFonts w:ascii="Raleway" w:hAnsi="Raleway" w:cs="AGaramondPro-Regular"/>
          <w:color w:val="000000"/>
          <w:sz w:val="19"/>
          <w:szCs w:val="19"/>
        </w:rPr>
        <w:t>Every person has a story—a lifetime of experiences that have shaped them and impacted their emotions, their spiritual life (or lack thereof), and their relationships. All these little stories make up their big story. When people have some space to tell their stories, they feel loved and empowered. So if you want to show love to people, listen to their stories; and to unlock their stories, ask good questions. Good questions allow people to discover—or rediscover—themselves, and uncover new truths. Good questions show that we care enough to be curious. And true curiosity—genuine interest in a person and his or her story—flows from the conviction that each person’s life matters. Being authentically curious about someone’s thoughts and opinions can create a bond of trust that allows deeper and more significant conversations to continue and grow. And, good questions can also help people face and wrestle with their beliefs about God.</w:t>
      </w:r>
    </w:p>
    <w:p w:rsidR="008A0A06" w:rsidRPr="001144BB" w:rsidRDefault="008A0A06" w:rsidP="008A0A06">
      <w:pPr>
        <w:autoSpaceDE w:val="0"/>
        <w:autoSpaceDN w:val="0"/>
        <w:adjustRightInd w:val="0"/>
        <w:spacing w:after="0" w:line="240" w:lineRule="auto"/>
        <w:rPr>
          <w:rFonts w:ascii="Raleway" w:hAnsi="Raleway" w:cs="AGaramondPro-Regular"/>
          <w:color w:val="000000"/>
          <w:sz w:val="19"/>
          <w:szCs w:val="19"/>
        </w:rPr>
      </w:pPr>
    </w:p>
    <w:p w:rsidR="008A0A06" w:rsidRPr="001144BB" w:rsidRDefault="008A0A06" w:rsidP="008A0A06">
      <w:pPr>
        <w:autoSpaceDE w:val="0"/>
        <w:autoSpaceDN w:val="0"/>
        <w:adjustRightInd w:val="0"/>
        <w:spacing w:after="0" w:line="240" w:lineRule="auto"/>
        <w:rPr>
          <w:rFonts w:ascii="Raleway" w:hAnsi="Raleway" w:cs="AGaramondPro-Regular"/>
          <w:sz w:val="19"/>
          <w:szCs w:val="19"/>
        </w:rPr>
      </w:pPr>
      <w:r w:rsidRPr="001144BB">
        <w:rPr>
          <w:rFonts w:ascii="Raleway" w:hAnsi="Raleway" w:cs="AGaramondPro-Regular"/>
          <w:sz w:val="19"/>
          <w:szCs w:val="19"/>
        </w:rPr>
        <w:t>Asking good questions doesn’t mean firing a barrage of inquiries at someone or using a formula. Instead, good questions are combined with good listening. The goal is to help people feel safe and heard, not attacked or like a “project.” Here are five characteristics of good questions:</w:t>
      </w:r>
    </w:p>
    <w:p w:rsidR="008A0A06" w:rsidRPr="001144BB" w:rsidRDefault="008A0A06" w:rsidP="008A0A06">
      <w:pPr>
        <w:autoSpaceDE w:val="0"/>
        <w:autoSpaceDN w:val="0"/>
        <w:adjustRightInd w:val="0"/>
        <w:spacing w:after="0" w:line="240" w:lineRule="auto"/>
        <w:ind w:left="540" w:hanging="180"/>
        <w:rPr>
          <w:rFonts w:ascii="Raleway" w:hAnsi="Raleway" w:cs="AGaramondPro-Regular"/>
          <w:sz w:val="19"/>
          <w:szCs w:val="19"/>
        </w:rPr>
      </w:pPr>
      <w:r w:rsidRPr="001144BB">
        <w:rPr>
          <w:rFonts w:ascii="Raleway" w:hAnsi="Raleway" w:cs="AGaramondPro-Regular"/>
          <w:sz w:val="19"/>
          <w:szCs w:val="19"/>
        </w:rPr>
        <w:t>1. Good questions originate from curiosity and a genuine interest in another person.</w:t>
      </w:r>
    </w:p>
    <w:p w:rsidR="008A0A06" w:rsidRPr="001144BB" w:rsidRDefault="008A0A06" w:rsidP="008A0A06">
      <w:pPr>
        <w:autoSpaceDE w:val="0"/>
        <w:autoSpaceDN w:val="0"/>
        <w:adjustRightInd w:val="0"/>
        <w:spacing w:after="0" w:line="240" w:lineRule="auto"/>
        <w:ind w:left="540" w:hanging="180"/>
        <w:rPr>
          <w:rFonts w:ascii="Raleway" w:hAnsi="Raleway" w:cs="AGaramondPro-Regular"/>
          <w:sz w:val="19"/>
          <w:szCs w:val="19"/>
        </w:rPr>
      </w:pPr>
      <w:r w:rsidRPr="001144BB">
        <w:rPr>
          <w:rFonts w:ascii="Raleway" w:hAnsi="Raleway" w:cs="AGaramondPro-Regular"/>
          <w:sz w:val="19"/>
          <w:szCs w:val="19"/>
        </w:rPr>
        <w:t xml:space="preserve">2. Good questions are open-ended. Use classic starters like </w:t>
      </w:r>
      <w:r w:rsidRPr="001144BB">
        <w:rPr>
          <w:rFonts w:ascii="Raleway" w:hAnsi="Raleway" w:cs="AGaramondPro-Italic"/>
          <w:i/>
          <w:iCs/>
          <w:sz w:val="19"/>
          <w:szCs w:val="19"/>
        </w:rPr>
        <w:t xml:space="preserve">Who, What, Why, </w:t>
      </w:r>
      <w:r w:rsidRPr="001144BB">
        <w:rPr>
          <w:rFonts w:ascii="Raleway" w:hAnsi="Raleway" w:cs="AGaramondPro-Regular"/>
          <w:sz w:val="19"/>
          <w:szCs w:val="19"/>
        </w:rPr>
        <w:t xml:space="preserve">and </w:t>
      </w:r>
      <w:r w:rsidRPr="001144BB">
        <w:rPr>
          <w:rFonts w:ascii="Raleway" w:hAnsi="Raleway" w:cs="AGaramondPro-Italic"/>
          <w:i/>
          <w:iCs/>
          <w:sz w:val="19"/>
          <w:szCs w:val="19"/>
        </w:rPr>
        <w:t xml:space="preserve">How </w:t>
      </w:r>
      <w:r w:rsidRPr="001144BB">
        <w:rPr>
          <w:rFonts w:ascii="Raleway" w:hAnsi="Raleway" w:cs="AGaramondPro-Regular"/>
          <w:sz w:val="19"/>
          <w:szCs w:val="19"/>
        </w:rPr>
        <w:t>(motivated by curiosity rather than interrogation).</w:t>
      </w:r>
    </w:p>
    <w:p w:rsidR="008A0A06" w:rsidRPr="001144BB" w:rsidRDefault="008A0A06" w:rsidP="008A0A06">
      <w:pPr>
        <w:autoSpaceDE w:val="0"/>
        <w:autoSpaceDN w:val="0"/>
        <w:adjustRightInd w:val="0"/>
        <w:spacing w:after="0" w:line="240" w:lineRule="auto"/>
        <w:ind w:left="540" w:hanging="180"/>
        <w:rPr>
          <w:rFonts w:ascii="Raleway" w:hAnsi="Raleway" w:cs="AGaramondPro-Regular"/>
          <w:sz w:val="19"/>
          <w:szCs w:val="19"/>
        </w:rPr>
      </w:pPr>
      <w:r w:rsidRPr="001144BB">
        <w:rPr>
          <w:rFonts w:ascii="Raleway" w:hAnsi="Raleway" w:cs="AGaramondPro-Regular"/>
          <w:sz w:val="19"/>
          <w:szCs w:val="19"/>
        </w:rPr>
        <w:t>3. Good questions are concise. Don't ramble—end at the question mark and then listen.</w:t>
      </w:r>
    </w:p>
    <w:p w:rsidR="008A0A06" w:rsidRPr="001144BB" w:rsidRDefault="008A0A06" w:rsidP="008A0A06">
      <w:pPr>
        <w:autoSpaceDE w:val="0"/>
        <w:autoSpaceDN w:val="0"/>
        <w:adjustRightInd w:val="0"/>
        <w:spacing w:after="0" w:line="240" w:lineRule="auto"/>
        <w:ind w:left="540" w:hanging="180"/>
        <w:rPr>
          <w:rFonts w:ascii="Raleway" w:hAnsi="Raleway" w:cs="AGaramondPro-Regular"/>
          <w:sz w:val="19"/>
          <w:szCs w:val="19"/>
        </w:rPr>
      </w:pPr>
      <w:r w:rsidRPr="001144BB">
        <w:rPr>
          <w:rFonts w:ascii="Raleway" w:hAnsi="Raleway" w:cs="AGaramondPro-Regular"/>
          <w:sz w:val="19"/>
          <w:szCs w:val="19"/>
        </w:rPr>
        <w:t>4. Good questions connect with what’s being discussed and take the discussion to the next step rather than come out of nowhere.</w:t>
      </w:r>
    </w:p>
    <w:p w:rsidR="008A0A06" w:rsidRPr="001144BB" w:rsidRDefault="008A0A06" w:rsidP="008A0A06">
      <w:pPr>
        <w:autoSpaceDE w:val="0"/>
        <w:autoSpaceDN w:val="0"/>
        <w:adjustRightInd w:val="0"/>
        <w:spacing w:after="0" w:line="240" w:lineRule="auto"/>
        <w:ind w:left="540" w:hanging="180"/>
        <w:rPr>
          <w:rFonts w:ascii="Raleway" w:hAnsi="Raleway" w:cs="AGaramondPro-Regular"/>
          <w:color w:val="000000"/>
          <w:sz w:val="19"/>
          <w:szCs w:val="19"/>
        </w:rPr>
      </w:pPr>
      <w:r w:rsidRPr="001144BB">
        <w:rPr>
          <w:rFonts w:ascii="Raleway" w:hAnsi="Raleway" w:cs="AGaramondPro-Regular"/>
          <w:sz w:val="19"/>
          <w:szCs w:val="19"/>
        </w:rPr>
        <w:t>5. Good questions help people feel safe and understood. Rephrase what they said to be sure you understood their answer and to give them a chance to correct you if you didn’t.</w:t>
      </w:r>
    </w:p>
    <w:p w:rsidR="008A0A06" w:rsidRPr="001144BB" w:rsidRDefault="008A0A06" w:rsidP="008A0A06">
      <w:pPr>
        <w:autoSpaceDE w:val="0"/>
        <w:autoSpaceDN w:val="0"/>
        <w:adjustRightInd w:val="0"/>
        <w:spacing w:after="0" w:line="240" w:lineRule="auto"/>
        <w:rPr>
          <w:rFonts w:ascii="Raleway" w:hAnsi="Raleway" w:cs="AGaramondPro-Regular"/>
          <w:sz w:val="19"/>
          <w:szCs w:val="19"/>
        </w:rPr>
      </w:pPr>
    </w:p>
    <w:p w:rsidR="004D66F2" w:rsidRPr="001144BB" w:rsidRDefault="008A0A06" w:rsidP="001144BB">
      <w:pPr>
        <w:autoSpaceDE w:val="0"/>
        <w:autoSpaceDN w:val="0"/>
        <w:adjustRightInd w:val="0"/>
        <w:spacing w:after="0" w:line="240" w:lineRule="auto"/>
        <w:rPr>
          <w:rFonts w:ascii="Raleway" w:hAnsi="Raleway" w:cs="AGaramondPro-Regular"/>
          <w:sz w:val="19"/>
          <w:szCs w:val="19"/>
        </w:rPr>
      </w:pPr>
      <w:r w:rsidRPr="001144BB">
        <w:rPr>
          <w:rFonts w:ascii="Raleway" w:hAnsi="Raleway" w:cs="AGaramondPro-Regular"/>
          <w:sz w:val="19"/>
          <w:szCs w:val="19"/>
        </w:rPr>
        <w:t>Good questions help people in the process of self-discovery and God-discovery. It’s tempting to ask questions just to get people to give us the “right answer” an</w:t>
      </w:r>
      <w:r w:rsidR="001144BB" w:rsidRPr="001144BB">
        <w:rPr>
          <w:rFonts w:ascii="Raleway" w:hAnsi="Raleway" w:cs="AGaramondPro-Regular"/>
          <w:sz w:val="19"/>
          <w:szCs w:val="19"/>
        </w:rPr>
        <w:t xml:space="preserve">d then move on. But the goal of </w:t>
      </w:r>
      <w:r w:rsidRPr="001144BB">
        <w:rPr>
          <w:rFonts w:ascii="Raleway" w:hAnsi="Raleway" w:cs="AGaramondPro-Regular"/>
          <w:sz w:val="19"/>
          <w:szCs w:val="19"/>
        </w:rPr>
        <w:t>spiritual conversations is dialogue—a two-way exchange. To that end, often the best questio</w:t>
      </w:r>
      <w:r w:rsidR="001144BB" w:rsidRPr="001144BB">
        <w:rPr>
          <w:rFonts w:ascii="Raleway" w:hAnsi="Raleway" w:cs="AGaramondPro-Regular"/>
          <w:sz w:val="19"/>
          <w:szCs w:val="19"/>
        </w:rPr>
        <w:t xml:space="preserve">ns are follow-up questions. </w:t>
      </w:r>
      <w:r w:rsidRPr="001144BB">
        <w:rPr>
          <w:rFonts w:ascii="Raleway" w:hAnsi="Raleway" w:cs="AGaramondPro-Regular"/>
          <w:sz w:val="19"/>
          <w:szCs w:val="19"/>
        </w:rPr>
        <w:t>When we invite someone to tell us something or share an opinion, we should not move on too quickly. Instead,</w:t>
      </w:r>
      <w:r w:rsidR="001144BB" w:rsidRPr="001144BB">
        <w:rPr>
          <w:rFonts w:ascii="Raleway" w:hAnsi="Raleway" w:cs="AGaramondPro-Regular"/>
          <w:sz w:val="19"/>
          <w:szCs w:val="19"/>
        </w:rPr>
        <w:t xml:space="preserve"> </w:t>
      </w:r>
      <w:r w:rsidRPr="001144BB">
        <w:rPr>
          <w:rFonts w:ascii="Raleway" w:hAnsi="Raleway" w:cs="AGaramondPro-Regular"/>
          <w:sz w:val="19"/>
          <w:szCs w:val="19"/>
        </w:rPr>
        <w:t>ask questions to clarify, or get more details, or have them</w:t>
      </w:r>
      <w:r w:rsidR="001144BB" w:rsidRPr="001144BB">
        <w:rPr>
          <w:rFonts w:ascii="Raleway" w:hAnsi="Raleway" w:cs="AGaramondPro-Regular"/>
          <w:sz w:val="19"/>
          <w:szCs w:val="19"/>
        </w:rPr>
        <w:t xml:space="preserve"> elaborate on emotions. (“How did that make you feel?”) Avoid follow-up questions that accuse. (“How on earth can you think that?” or “Why would anyone do such a thing?”)</w:t>
      </w:r>
    </w:p>
    <w:p w:rsidR="001144BB" w:rsidRPr="001144BB" w:rsidRDefault="001144BB" w:rsidP="001144BB">
      <w:pPr>
        <w:autoSpaceDE w:val="0"/>
        <w:autoSpaceDN w:val="0"/>
        <w:adjustRightInd w:val="0"/>
        <w:spacing w:after="0" w:line="240" w:lineRule="auto"/>
        <w:rPr>
          <w:rFonts w:ascii="Raleway" w:hAnsi="Raleway" w:cs="AGaramondPro-Regular"/>
          <w:sz w:val="19"/>
          <w:szCs w:val="19"/>
        </w:rPr>
      </w:pPr>
    </w:p>
    <w:p w:rsidR="001144BB" w:rsidRPr="001144BB" w:rsidRDefault="001144BB" w:rsidP="001144BB">
      <w:pPr>
        <w:autoSpaceDE w:val="0"/>
        <w:autoSpaceDN w:val="0"/>
        <w:adjustRightInd w:val="0"/>
        <w:spacing w:after="0" w:line="240" w:lineRule="auto"/>
        <w:rPr>
          <w:rFonts w:ascii="Raleway" w:hAnsi="Raleway" w:cs="AGaramondPro-Regular"/>
          <w:sz w:val="19"/>
          <w:szCs w:val="19"/>
        </w:rPr>
      </w:pPr>
      <w:r w:rsidRPr="001144BB">
        <w:rPr>
          <w:rFonts w:ascii="Raleway" w:hAnsi="Raleway" w:cs="AGaramondPro-Regular"/>
          <w:sz w:val="19"/>
          <w:szCs w:val="19"/>
        </w:rPr>
        <w:t>In its purest form, a question seeks an answer or information that you do not yet have. When we ask questions to lead someone to agree to our belief, people typically resent the feeling of being “set up.” To help you create good questions, here are some practices to avoid:</w:t>
      </w:r>
    </w:p>
    <w:p w:rsidR="001144BB" w:rsidRPr="001144BB" w:rsidRDefault="001144BB" w:rsidP="001144BB">
      <w:pPr>
        <w:autoSpaceDE w:val="0"/>
        <w:autoSpaceDN w:val="0"/>
        <w:adjustRightInd w:val="0"/>
        <w:spacing w:after="0" w:line="240" w:lineRule="auto"/>
        <w:ind w:left="540" w:hanging="180"/>
        <w:rPr>
          <w:rFonts w:ascii="Raleway" w:hAnsi="Raleway" w:cs="AGaramondPro-Regular"/>
          <w:sz w:val="19"/>
          <w:szCs w:val="19"/>
        </w:rPr>
      </w:pPr>
      <w:r w:rsidRPr="001144BB">
        <w:rPr>
          <w:rFonts w:ascii="Raleway" w:hAnsi="Raleway" w:cs="AGaramondPro-Regular"/>
          <w:sz w:val="19"/>
          <w:szCs w:val="19"/>
        </w:rPr>
        <w:t>1. Don’t primarily use closed-ended (yes/no) or multiple choice questions. They tend to kill a conversation.</w:t>
      </w:r>
    </w:p>
    <w:p w:rsidR="001144BB" w:rsidRPr="001144BB" w:rsidRDefault="001144BB" w:rsidP="001144BB">
      <w:pPr>
        <w:autoSpaceDE w:val="0"/>
        <w:autoSpaceDN w:val="0"/>
        <w:adjustRightInd w:val="0"/>
        <w:spacing w:after="0" w:line="240" w:lineRule="auto"/>
        <w:ind w:left="540" w:hanging="180"/>
        <w:rPr>
          <w:rFonts w:ascii="Raleway" w:hAnsi="Raleway" w:cs="AGaramondPro-Regular"/>
          <w:sz w:val="19"/>
          <w:szCs w:val="19"/>
        </w:rPr>
      </w:pPr>
      <w:r w:rsidRPr="001144BB">
        <w:rPr>
          <w:rFonts w:ascii="Raleway" w:hAnsi="Raleway" w:cs="AGaramondPro-Regular"/>
          <w:sz w:val="19"/>
          <w:szCs w:val="19"/>
        </w:rPr>
        <w:t>2. Don't ask leading, coercive, or cornering questions. For example, rather than asking, “Why don’t you believe in God when there’s so much overwhelming evidence he exists?” you could say, “God is very real to me, and yet at times I have doubts. I’m wondering what doubts you might have.”</w:t>
      </w:r>
    </w:p>
    <w:p w:rsidR="001144BB" w:rsidRDefault="001144BB" w:rsidP="001144BB">
      <w:pPr>
        <w:autoSpaceDE w:val="0"/>
        <w:autoSpaceDN w:val="0"/>
        <w:adjustRightInd w:val="0"/>
        <w:spacing w:after="0" w:line="240" w:lineRule="auto"/>
        <w:ind w:left="540" w:hanging="180"/>
        <w:rPr>
          <w:rFonts w:ascii="Raleway" w:hAnsi="Raleway" w:cs="AGaramondPro-Regular"/>
          <w:sz w:val="19"/>
          <w:szCs w:val="19"/>
        </w:rPr>
      </w:pPr>
      <w:r w:rsidRPr="001144BB">
        <w:rPr>
          <w:rFonts w:ascii="Raleway" w:hAnsi="Raleway" w:cs="AGaramondPro-Regular"/>
          <w:sz w:val="19"/>
          <w:szCs w:val="19"/>
        </w:rPr>
        <w:t xml:space="preserve">3. Don’t ask and then answer your own question in your question. </w:t>
      </w:r>
    </w:p>
    <w:p w:rsidR="001144BB" w:rsidRPr="001144BB" w:rsidRDefault="001144BB" w:rsidP="001144BB">
      <w:pPr>
        <w:autoSpaceDE w:val="0"/>
        <w:autoSpaceDN w:val="0"/>
        <w:adjustRightInd w:val="0"/>
        <w:spacing w:after="0" w:line="240" w:lineRule="auto"/>
        <w:ind w:left="540" w:hanging="180"/>
        <w:rPr>
          <w:rFonts w:ascii="Raleway" w:hAnsi="Raleway" w:cs="AGaramondPro-Regular"/>
          <w:sz w:val="19"/>
          <w:szCs w:val="19"/>
        </w:rPr>
      </w:pPr>
      <w:r w:rsidRPr="001144BB">
        <w:rPr>
          <w:rFonts w:ascii="Raleway" w:hAnsi="Raleway" w:cs="AGaramondPro-Regular"/>
          <w:sz w:val="19"/>
          <w:szCs w:val="19"/>
        </w:rPr>
        <w:t xml:space="preserve">4. Don’t fill the silence after your question. Enjoy the pause! </w:t>
      </w:r>
      <w:r>
        <w:rPr>
          <w:rFonts w:ascii="Raleway" w:hAnsi="Raleway" w:cs="AGaramondPro-Regular"/>
          <w:sz w:val="19"/>
          <w:szCs w:val="19"/>
        </w:rPr>
        <w:t>D</w:t>
      </w:r>
      <w:r w:rsidRPr="001144BB">
        <w:rPr>
          <w:rFonts w:ascii="Raleway" w:hAnsi="Raleway" w:cs="AGaramondPro-Regular"/>
          <w:sz w:val="19"/>
          <w:szCs w:val="19"/>
        </w:rPr>
        <w:t xml:space="preserve">on’t keep adding to your question with pile-on phrases </w:t>
      </w:r>
    </w:p>
    <w:p w:rsidR="001144BB" w:rsidRPr="001144BB" w:rsidRDefault="001144BB" w:rsidP="001144BB">
      <w:pPr>
        <w:autoSpaceDE w:val="0"/>
        <w:autoSpaceDN w:val="0"/>
        <w:adjustRightInd w:val="0"/>
        <w:spacing w:after="0" w:line="240" w:lineRule="auto"/>
        <w:ind w:left="540" w:hanging="180"/>
        <w:rPr>
          <w:rFonts w:ascii="Raleway" w:hAnsi="Raleway" w:cs="AGaramondPro-Regular"/>
          <w:sz w:val="19"/>
          <w:szCs w:val="19"/>
        </w:rPr>
      </w:pPr>
      <w:r w:rsidRPr="001144BB">
        <w:rPr>
          <w:rFonts w:ascii="Raleway" w:hAnsi="Raleway" w:cs="AGaramondPro-Regular"/>
          <w:sz w:val="19"/>
          <w:szCs w:val="19"/>
        </w:rPr>
        <w:t>5. Don’t ask formulaic or methodical questions. People can tell when they are the recipients of canned questions or a rehearsed approach. Be natural and winsome and consider the context.</w:t>
      </w:r>
    </w:p>
    <w:p w:rsidR="001144BB" w:rsidRPr="001144BB" w:rsidRDefault="001144BB" w:rsidP="00035383">
      <w:pPr>
        <w:autoSpaceDE w:val="0"/>
        <w:autoSpaceDN w:val="0"/>
        <w:adjustRightInd w:val="0"/>
        <w:spacing w:after="0" w:line="240" w:lineRule="auto"/>
        <w:rPr>
          <w:rFonts w:ascii="Raleway" w:hAnsi="Raleway"/>
          <w:color w:val="002060"/>
          <w:sz w:val="19"/>
          <w:szCs w:val="19"/>
          <w:u w:val="single"/>
        </w:rPr>
      </w:pPr>
    </w:p>
    <w:p w:rsidR="00F71812" w:rsidRPr="001144BB" w:rsidRDefault="00694EC6" w:rsidP="00035383">
      <w:pPr>
        <w:autoSpaceDE w:val="0"/>
        <w:autoSpaceDN w:val="0"/>
        <w:adjustRightInd w:val="0"/>
        <w:spacing w:after="0" w:line="240" w:lineRule="auto"/>
        <w:rPr>
          <w:rFonts w:ascii="Raleway" w:hAnsi="Raleway" w:cs="AGaramondPro-Italic"/>
          <w:i/>
          <w:iCs/>
          <w:color w:val="002060"/>
          <w:sz w:val="19"/>
          <w:szCs w:val="19"/>
        </w:rPr>
      </w:pPr>
      <w:r w:rsidRPr="001144BB">
        <w:rPr>
          <w:rFonts w:ascii="Raleway" w:hAnsi="Raleway"/>
          <w:color w:val="002060"/>
          <w:sz w:val="19"/>
          <w:szCs w:val="19"/>
          <w:u w:val="single"/>
        </w:rPr>
        <w:t>THIS NEXT WEEK:</w:t>
      </w:r>
      <w:r w:rsidR="00035383" w:rsidRPr="001144BB">
        <w:rPr>
          <w:rFonts w:ascii="Raleway" w:hAnsi="Raleway"/>
          <w:color w:val="002060"/>
          <w:sz w:val="19"/>
          <w:szCs w:val="19"/>
        </w:rPr>
        <w:t xml:space="preserve"> </w:t>
      </w:r>
    </w:p>
    <w:p w:rsidR="00EC5A77" w:rsidRPr="001144BB" w:rsidRDefault="008A0A06" w:rsidP="008A0A06">
      <w:pPr>
        <w:autoSpaceDE w:val="0"/>
        <w:autoSpaceDN w:val="0"/>
        <w:adjustRightInd w:val="0"/>
        <w:spacing w:after="0" w:line="240" w:lineRule="auto"/>
        <w:rPr>
          <w:rFonts w:ascii="Raleway" w:hAnsi="Raleway" w:cs="AGaramondPro-Regular"/>
          <w:color w:val="002060"/>
          <w:sz w:val="19"/>
          <w:szCs w:val="19"/>
        </w:rPr>
      </w:pPr>
      <w:r w:rsidRPr="001144BB">
        <w:rPr>
          <w:rFonts w:ascii="Raleway" w:hAnsi="Raleway" w:cs="AGaramondPro-Regular"/>
          <w:color w:val="002060"/>
          <w:sz w:val="19"/>
          <w:szCs w:val="19"/>
        </w:rPr>
        <w:t>Pick one of the characteristics of good questions to practice every day. Note what effect that characteristic has on conversations. Also choose one of the practices to avoid, and watch for it in conversations around you. Note what effect that practice has on conversations.</w:t>
      </w:r>
    </w:p>
    <w:p w:rsidR="008A0A06" w:rsidRPr="001144BB" w:rsidRDefault="008A0A06" w:rsidP="0060197F">
      <w:pPr>
        <w:spacing w:after="0" w:line="240" w:lineRule="auto"/>
        <w:rPr>
          <w:rFonts w:ascii="Raleway" w:hAnsi="Raleway"/>
          <w:color w:val="FF0000"/>
          <w:sz w:val="19"/>
          <w:szCs w:val="19"/>
        </w:rPr>
      </w:pPr>
    </w:p>
    <w:p w:rsidR="00402A12" w:rsidRPr="001144BB" w:rsidRDefault="0060197F" w:rsidP="0060197F">
      <w:pPr>
        <w:spacing w:after="0" w:line="240" w:lineRule="auto"/>
        <w:rPr>
          <w:rFonts w:ascii="Raleway" w:hAnsi="Raleway"/>
          <w:color w:val="FF0000"/>
          <w:sz w:val="19"/>
          <w:szCs w:val="19"/>
        </w:rPr>
      </w:pPr>
      <w:r w:rsidRPr="001144BB">
        <w:rPr>
          <w:rFonts w:ascii="Raleway" w:hAnsi="Raleway"/>
          <w:color w:val="FF0000"/>
          <w:sz w:val="19"/>
          <w:szCs w:val="19"/>
        </w:rPr>
        <w:t xml:space="preserve">Encourage members to pray for each other throughout the week. </w:t>
      </w:r>
      <w:r w:rsidR="00C833E3" w:rsidRPr="001144BB">
        <w:rPr>
          <w:rFonts w:ascii="Raleway" w:hAnsi="Raleway"/>
          <w:color w:val="FF0000"/>
          <w:sz w:val="19"/>
          <w:szCs w:val="19"/>
        </w:rPr>
        <w:t>Have a group member close the session in prayer.</w:t>
      </w:r>
    </w:p>
    <w:sectPr w:rsidR="00402A12" w:rsidRPr="001144BB" w:rsidSect="00B81693">
      <w:headerReference w:type="default" r:id="rId8"/>
      <w:footerReference w:type="default" r:id="rId9"/>
      <w:pgSz w:w="12240" w:h="15840"/>
      <w:pgMar w:top="720" w:right="720" w:bottom="720" w:left="720" w:header="720" w:footer="720" w:gutter="0"/>
      <w:cols w:space="14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3AD" w:rsidRDefault="005523AD" w:rsidP="008E60B4">
      <w:pPr>
        <w:spacing w:after="0" w:line="240" w:lineRule="auto"/>
      </w:pPr>
      <w:r>
        <w:separator/>
      </w:r>
    </w:p>
  </w:endnote>
  <w:endnote w:type="continuationSeparator" w:id="0">
    <w:p w:rsidR="005523AD" w:rsidRDefault="005523AD"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panose1 w:val="020B0003030101060003"/>
    <w:charset w:val="00"/>
    <w:family w:val="swiss"/>
    <w:pitch w:val="variable"/>
    <w:sig w:usb0="A00002FF" w:usb1="5000205B" w:usb2="00000000" w:usb3="00000000" w:csb0="00000097" w:csb1="00000000"/>
  </w:font>
  <w:font w:name="Calibri">
    <w:panose1 w:val="020F0502020204030204"/>
    <w:charset w:val="00"/>
    <w:family w:val="swiss"/>
    <w:pitch w:val="variable"/>
    <w:sig w:usb0="E4002EFF" w:usb1="C000247B" w:usb2="00000009" w:usb3="00000000" w:csb0="000001FF" w:csb1="00000000"/>
  </w:font>
  <w:font w:name="AGaramondPro-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GaramondPro-Regular">
    <w:panose1 w:val="00000000000000000000"/>
    <w:charset w:val="00"/>
    <w:family w:val="roman"/>
    <w:notTrueType/>
    <w:pitch w:val="default"/>
    <w:sig w:usb0="00000003" w:usb1="00000000" w:usb2="00000000" w:usb3="00000000" w:csb0="00000001" w:csb1="00000000"/>
  </w:font>
  <w:font w:name="HelveticaNeue-Roman">
    <w:panose1 w:val="00000000000000000000"/>
    <w:charset w:val="00"/>
    <w:family w:val="swiss"/>
    <w:notTrueType/>
    <w:pitch w:val="default"/>
    <w:sig w:usb0="00000003" w:usb1="00000000" w:usb2="00000000" w:usb3="00000000" w:csb0="00000001" w:csb1="00000000"/>
  </w:font>
  <w:font w:name="AGaramondPro-Italic">
    <w:panose1 w:val="00000000000000000000"/>
    <w:charset w:val="00"/>
    <w:family w:val="roman"/>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3AD" w:rsidRDefault="005523AD" w:rsidP="008E60B4">
      <w:pPr>
        <w:spacing w:after="0" w:line="240" w:lineRule="auto"/>
      </w:pPr>
      <w:r>
        <w:separator/>
      </w:r>
    </w:p>
  </w:footnote>
  <w:footnote w:type="continuationSeparator" w:id="0">
    <w:p w:rsidR="005523AD" w:rsidRDefault="005523AD"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E75" w:rsidRPr="008E60B4" w:rsidRDefault="008E60B4">
    <w:pPr>
      <w:pStyle w:val="Header"/>
      <w:rPr>
        <w:rFonts w:ascii="Raleway" w:hAnsi="Raleway"/>
        <w:sz w:val="24"/>
        <w:szCs w:val="24"/>
      </w:rPr>
    </w:pPr>
    <w:r w:rsidRPr="008E60B4">
      <w:rPr>
        <w:rFonts w:ascii="Raleway" w:hAnsi="Raleway"/>
        <w:sz w:val="40"/>
        <w:szCs w:val="40"/>
      </w:rPr>
      <w:t>Discipleship Group</w:t>
    </w:r>
    <w:r w:rsidR="000F1F3A">
      <w:rPr>
        <w:rFonts w:ascii="Raleway" w:hAnsi="Raleway"/>
        <w:sz w:val="24"/>
        <w:szCs w:val="24"/>
      </w:rPr>
      <w:t xml:space="preserve"> // </w:t>
    </w:r>
    <w:r w:rsidR="007B3B32">
      <w:rPr>
        <w:rFonts w:ascii="Raleway" w:hAnsi="Raleway"/>
        <w:sz w:val="24"/>
        <w:szCs w:val="24"/>
      </w:rPr>
      <w:t>session 16</w:t>
    </w:r>
    <w:r w:rsidR="008A0A06">
      <w:rPr>
        <w:rFonts w:ascii="Raleway" w:hAnsi="Raleway"/>
        <w:sz w:val="24"/>
        <w:szCs w:val="24"/>
      </w:rPr>
      <w:tab/>
    </w:r>
    <w:r w:rsidR="007B3B32">
      <w:rPr>
        <w:rFonts w:ascii="Raleway" w:hAnsi="Raleway"/>
        <w:sz w:val="12"/>
        <w:szCs w:val="12"/>
      </w:rPr>
      <w:t>(4.4</w:t>
    </w:r>
    <w:r w:rsidR="008A0A06" w:rsidRPr="008A0A06">
      <w:rPr>
        <w:rFonts w:ascii="Raleway" w:hAnsi="Raleway"/>
        <w:sz w:val="12"/>
        <w:szCs w:val="12"/>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A3FA8"/>
    <w:multiLevelType w:val="hybridMultilevel"/>
    <w:tmpl w:val="92044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F31BF2"/>
    <w:multiLevelType w:val="hybridMultilevel"/>
    <w:tmpl w:val="1750E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A0E7E"/>
    <w:multiLevelType w:val="hybridMultilevel"/>
    <w:tmpl w:val="49662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95F53"/>
    <w:multiLevelType w:val="hybridMultilevel"/>
    <w:tmpl w:val="6FD85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51944"/>
    <w:multiLevelType w:val="hybridMultilevel"/>
    <w:tmpl w:val="FA729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AC0840"/>
    <w:multiLevelType w:val="hybridMultilevel"/>
    <w:tmpl w:val="02F48264"/>
    <w:lvl w:ilvl="0" w:tplc="C8329F7C">
      <w:numFmt w:val="bullet"/>
      <w:lvlText w:val="•"/>
      <w:lvlJc w:val="left"/>
      <w:pPr>
        <w:ind w:left="720" w:hanging="360"/>
      </w:pPr>
      <w:rPr>
        <w:rFonts w:ascii="Raleway" w:eastAsiaTheme="minorHAnsi" w:hAnsi="Raleway" w:cs="AGaramondPro-Bold"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4402616"/>
    <w:multiLevelType w:val="hybridMultilevel"/>
    <w:tmpl w:val="A8183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04678"/>
    <w:multiLevelType w:val="hybridMultilevel"/>
    <w:tmpl w:val="4B40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2B2B06"/>
    <w:multiLevelType w:val="hybridMultilevel"/>
    <w:tmpl w:val="A9F6E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6D757E0D"/>
    <w:multiLevelType w:val="hybridMultilevel"/>
    <w:tmpl w:val="F62C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EE5DD2"/>
    <w:multiLevelType w:val="hybridMultilevel"/>
    <w:tmpl w:val="FA02E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5E1B04"/>
    <w:multiLevelType w:val="hybridMultilevel"/>
    <w:tmpl w:val="3F5E6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3"/>
  </w:num>
  <w:num w:numId="4">
    <w:abstractNumId w:val="11"/>
  </w:num>
  <w:num w:numId="5">
    <w:abstractNumId w:val="2"/>
  </w:num>
  <w:num w:numId="6">
    <w:abstractNumId w:val="16"/>
  </w:num>
  <w:num w:numId="7">
    <w:abstractNumId w:val="9"/>
  </w:num>
  <w:num w:numId="8">
    <w:abstractNumId w:val="14"/>
  </w:num>
  <w:num w:numId="9">
    <w:abstractNumId w:val="15"/>
  </w:num>
  <w:num w:numId="10">
    <w:abstractNumId w:val="5"/>
  </w:num>
  <w:num w:numId="11">
    <w:abstractNumId w:val="6"/>
  </w:num>
  <w:num w:numId="12">
    <w:abstractNumId w:val="10"/>
  </w:num>
  <w:num w:numId="13">
    <w:abstractNumId w:val="7"/>
  </w:num>
  <w:num w:numId="14">
    <w:abstractNumId w:val="0"/>
  </w:num>
  <w:num w:numId="15">
    <w:abstractNumId w:val="12"/>
  </w:num>
  <w:num w:numId="16">
    <w:abstractNumId w:val="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32E79"/>
    <w:rsid w:val="00035383"/>
    <w:rsid w:val="00052E75"/>
    <w:rsid w:val="000A1873"/>
    <w:rsid w:val="000A51E5"/>
    <w:rsid w:val="000F1F3A"/>
    <w:rsid w:val="001032E2"/>
    <w:rsid w:val="001144BB"/>
    <w:rsid w:val="001521C0"/>
    <w:rsid w:val="0016452E"/>
    <w:rsid w:val="0017623F"/>
    <w:rsid w:val="001D177E"/>
    <w:rsid w:val="0021151A"/>
    <w:rsid w:val="00224597"/>
    <w:rsid w:val="00241A64"/>
    <w:rsid w:val="00245A1E"/>
    <w:rsid w:val="002B0461"/>
    <w:rsid w:val="002C2FA1"/>
    <w:rsid w:val="002D395B"/>
    <w:rsid w:val="002F33D7"/>
    <w:rsid w:val="002F4CF8"/>
    <w:rsid w:val="00337DDE"/>
    <w:rsid w:val="00372B60"/>
    <w:rsid w:val="00385D8B"/>
    <w:rsid w:val="003C2718"/>
    <w:rsid w:val="003F341E"/>
    <w:rsid w:val="00402A12"/>
    <w:rsid w:val="00414B5E"/>
    <w:rsid w:val="00433ECD"/>
    <w:rsid w:val="00435B81"/>
    <w:rsid w:val="004729D6"/>
    <w:rsid w:val="004B45F3"/>
    <w:rsid w:val="004D029B"/>
    <w:rsid w:val="004D66F2"/>
    <w:rsid w:val="004F51D4"/>
    <w:rsid w:val="004F7129"/>
    <w:rsid w:val="005523AD"/>
    <w:rsid w:val="00583F6F"/>
    <w:rsid w:val="005C3D45"/>
    <w:rsid w:val="005E2072"/>
    <w:rsid w:val="0060197F"/>
    <w:rsid w:val="006224AE"/>
    <w:rsid w:val="00691B85"/>
    <w:rsid w:val="00694EC6"/>
    <w:rsid w:val="006C62F3"/>
    <w:rsid w:val="00711F67"/>
    <w:rsid w:val="00752BD2"/>
    <w:rsid w:val="007545B1"/>
    <w:rsid w:val="007674D3"/>
    <w:rsid w:val="007733EB"/>
    <w:rsid w:val="007A4E3E"/>
    <w:rsid w:val="007B3B32"/>
    <w:rsid w:val="007C6924"/>
    <w:rsid w:val="008A098C"/>
    <w:rsid w:val="008A0A06"/>
    <w:rsid w:val="008D1F06"/>
    <w:rsid w:val="008E60B4"/>
    <w:rsid w:val="00921999"/>
    <w:rsid w:val="009378D4"/>
    <w:rsid w:val="0094731E"/>
    <w:rsid w:val="009547D6"/>
    <w:rsid w:val="00961CF4"/>
    <w:rsid w:val="00980E5E"/>
    <w:rsid w:val="00993AD3"/>
    <w:rsid w:val="009B3D8C"/>
    <w:rsid w:val="009C019A"/>
    <w:rsid w:val="009D1474"/>
    <w:rsid w:val="00A200DF"/>
    <w:rsid w:val="00AD78CA"/>
    <w:rsid w:val="00AF036E"/>
    <w:rsid w:val="00B35D5D"/>
    <w:rsid w:val="00B81693"/>
    <w:rsid w:val="00B85FA3"/>
    <w:rsid w:val="00B95A21"/>
    <w:rsid w:val="00BB0DC5"/>
    <w:rsid w:val="00BE5196"/>
    <w:rsid w:val="00BF4890"/>
    <w:rsid w:val="00C833E3"/>
    <w:rsid w:val="00CA10A5"/>
    <w:rsid w:val="00CA5AD0"/>
    <w:rsid w:val="00CC7E39"/>
    <w:rsid w:val="00CE0823"/>
    <w:rsid w:val="00CE0F49"/>
    <w:rsid w:val="00D00DB3"/>
    <w:rsid w:val="00DB13D3"/>
    <w:rsid w:val="00DE779F"/>
    <w:rsid w:val="00DE7C24"/>
    <w:rsid w:val="00E1340A"/>
    <w:rsid w:val="00E80833"/>
    <w:rsid w:val="00EC09B0"/>
    <w:rsid w:val="00EC5A77"/>
    <w:rsid w:val="00EF73A4"/>
    <w:rsid w:val="00F244F7"/>
    <w:rsid w:val="00F305CA"/>
    <w:rsid w:val="00F32879"/>
    <w:rsid w:val="00F66382"/>
    <w:rsid w:val="00F71812"/>
    <w:rsid w:val="00F71C9E"/>
    <w:rsid w:val="00FB0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0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402A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A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6F7CA-DC91-4B2A-98C6-0B49E9A6F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2020-12-13T12:25:00Z</cp:lastPrinted>
  <dcterms:created xsi:type="dcterms:W3CDTF">2020-12-20T12:23:00Z</dcterms:created>
  <dcterms:modified xsi:type="dcterms:W3CDTF">2020-12-20T12:23:00Z</dcterms:modified>
</cp:coreProperties>
</file>